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9B" w:rsidRDefault="007F7F9B" w:rsidP="007F7F9B">
      <w:pPr>
        <w:tabs>
          <w:tab w:val="left" w:pos="1980"/>
        </w:tabs>
        <w:jc w:val="center"/>
        <w:rPr>
          <w:b/>
          <w:color w:val="2E74B5" w:themeColor="accent1" w:themeShade="BF"/>
        </w:rPr>
      </w:pPr>
      <w:r>
        <w:rPr>
          <w:b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95250</wp:posOffset>
                </wp:positionV>
                <wp:extent cx="7219950" cy="30480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19950" cy="304800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8CA0" id="Minus 3" o:spid="_x0000_s1026" style="position:absolute;margin-left:21.75pt;margin-top:7.5pt;width:568.5pt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19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" path="m957004,116556r5305942,l6262946,188244r-5305942,l957004,116556xe" fillcolor="#5b9bd5 [3204]" strokecolor="#2e74b5 [2404]" strokeweight="1pt">
                <v:stroke joinstyle="miter"/>
                <v:path arrowok="t" o:connecttype="custom" o:connectlocs="957004,116556;6262946,116556;6262946,188244;957004,188244;957004,116556" o:connectangles="0,0,0,0,0"/>
                <w10:wrap anchorx="margin"/>
              </v:shape>
            </w:pict>
          </mc:Fallback>
        </mc:AlternateContent>
      </w:r>
    </w:p>
    <w:p w:rsidR="007F7F9B" w:rsidRDefault="007F7F9B" w:rsidP="006528E4">
      <w:pPr>
        <w:jc w:val="center"/>
        <w:rPr>
          <w:b/>
          <w:color w:val="2E74B5" w:themeColor="accent1" w:themeShade="BF"/>
        </w:rPr>
      </w:pPr>
    </w:p>
    <w:p w:rsidR="007F7F9B" w:rsidRPr="007F7F9B" w:rsidRDefault="007F7F9B" w:rsidP="006528E4">
      <w:pPr>
        <w:jc w:val="center"/>
        <w:rPr>
          <w:b/>
          <w:color w:val="2E74B5" w:themeColor="accent1" w:themeShade="BF"/>
        </w:rPr>
      </w:pPr>
    </w:p>
    <w:p w:rsidR="006528E4" w:rsidRDefault="006528E4" w:rsidP="007F7F9B">
      <w:pPr>
        <w:jc w:val="center"/>
        <w:rPr>
          <w:b/>
          <w:color w:val="2E74B5" w:themeColor="accent1" w:themeShade="BF"/>
          <w:sz w:val="96"/>
          <w:szCs w:val="96"/>
        </w:rPr>
      </w:pPr>
      <w:r>
        <w:rPr>
          <w:b/>
          <w:color w:val="2E74B5" w:themeColor="accent1" w:themeShade="BF"/>
          <w:sz w:val="96"/>
          <w:szCs w:val="96"/>
        </w:rPr>
        <w:t>University of Colorado</w:t>
      </w:r>
    </w:p>
    <w:p w:rsidR="00B40491" w:rsidRDefault="005609ED" w:rsidP="006528E4">
      <w:pPr>
        <w:jc w:val="center"/>
        <w:rPr>
          <w:b/>
        </w:rPr>
      </w:pPr>
      <w:r w:rsidRPr="0097228C">
        <w:rPr>
          <w:b/>
          <w:color w:val="2E74B5" w:themeColor="accent1" w:themeShade="BF"/>
          <w:sz w:val="96"/>
          <w:szCs w:val="96"/>
        </w:rPr>
        <w:t>Now Hiring</w:t>
      </w:r>
    </w:p>
    <w:p w:rsidR="00D55C75" w:rsidRDefault="00D55C75" w:rsidP="00D55C75">
      <w:pPr>
        <w:jc w:val="center"/>
        <w:rPr>
          <w:b/>
          <w:color w:val="2E74B5" w:themeColor="accent1" w:themeShade="BF"/>
          <w:sz w:val="16"/>
          <w:szCs w:val="16"/>
        </w:rPr>
      </w:pPr>
    </w:p>
    <w:p w:rsidR="0027707E" w:rsidRPr="0066141E" w:rsidRDefault="0027707E" w:rsidP="006528E4">
      <w:pPr>
        <w:jc w:val="center"/>
        <w:rPr>
          <w:b/>
          <w:color w:val="2E74B5" w:themeColor="accent1" w:themeShade="BF"/>
          <w:sz w:val="40"/>
          <w:szCs w:val="40"/>
        </w:rPr>
      </w:pPr>
      <w:r w:rsidRPr="0066141E">
        <w:rPr>
          <w:b/>
          <w:color w:val="2E74B5" w:themeColor="accent1" w:themeShade="BF"/>
          <w:sz w:val="40"/>
          <w:szCs w:val="40"/>
        </w:rPr>
        <w:t>Full-time</w:t>
      </w:r>
      <w:r w:rsidR="006528E4">
        <w:rPr>
          <w:b/>
          <w:color w:val="2E74B5" w:themeColor="accent1" w:themeShade="BF"/>
          <w:sz w:val="40"/>
          <w:szCs w:val="40"/>
        </w:rPr>
        <w:t xml:space="preserve"> Positions</w:t>
      </w:r>
    </w:p>
    <w:p w:rsidR="006528E4" w:rsidRPr="003B6839" w:rsidRDefault="006528E4" w:rsidP="001E2461">
      <w:pPr>
        <w:pStyle w:val="ListParagraph"/>
        <w:ind w:left="1440"/>
        <w:rPr>
          <w:b/>
          <w:color w:val="2E74B5" w:themeColor="accent1" w:themeShade="BF"/>
        </w:rPr>
      </w:pPr>
      <w:r w:rsidRPr="003B6839">
        <w:rPr>
          <w:b/>
          <w:color w:val="2E74B5" w:themeColor="accent1" w:themeShade="BF"/>
          <w:sz w:val="40"/>
          <w:szCs w:val="40"/>
        </w:rPr>
        <w:t>Entry Level Counselors-Earn hours toward certification</w:t>
      </w:r>
    </w:p>
    <w:p w:rsidR="0027707E" w:rsidRPr="006528E4" w:rsidRDefault="006528E4" w:rsidP="00133EF0">
      <w:pPr>
        <w:pStyle w:val="ListParagraph"/>
        <w:ind w:left="1440"/>
        <w:jc w:val="center"/>
        <w:rPr>
          <w:b/>
          <w:color w:val="2E74B5" w:themeColor="accent1" w:themeShade="BF"/>
          <w:sz w:val="36"/>
          <w:szCs w:val="36"/>
        </w:rPr>
      </w:pPr>
      <w:r w:rsidRPr="006528E4">
        <w:rPr>
          <w:b/>
          <w:color w:val="2E74B5" w:themeColor="accent1" w:themeShade="BF"/>
          <w:sz w:val="40"/>
          <w:szCs w:val="40"/>
        </w:rPr>
        <w:t>Overnight and evening shifts available</w:t>
      </w:r>
    </w:p>
    <w:p w:rsidR="00133EF0" w:rsidRDefault="00133EF0" w:rsidP="00133EF0">
      <w:pPr>
        <w:pStyle w:val="ListParagraph"/>
        <w:ind w:left="360"/>
        <w:jc w:val="center"/>
        <w:rPr>
          <w:b/>
          <w:color w:val="2E74B5" w:themeColor="accent1" w:themeShade="BF"/>
          <w:sz w:val="40"/>
          <w:szCs w:val="40"/>
        </w:rPr>
      </w:pPr>
      <w:r w:rsidRPr="0066141E">
        <w:rPr>
          <w:color w:val="2E74B5" w:themeColor="accent1" w:themeShade="BF"/>
          <w:sz w:val="32"/>
          <w:szCs w:val="32"/>
        </w:rPr>
        <w:t xml:space="preserve">1 year total experience </w:t>
      </w:r>
      <w:r>
        <w:rPr>
          <w:color w:val="2E74B5" w:themeColor="accent1" w:themeShade="BF"/>
          <w:sz w:val="32"/>
          <w:szCs w:val="32"/>
        </w:rPr>
        <w:t>in</w:t>
      </w:r>
      <w:r w:rsidRPr="0066141E">
        <w:rPr>
          <w:color w:val="2E74B5" w:themeColor="accent1" w:themeShade="BF"/>
          <w:sz w:val="32"/>
          <w:szCs w:val="32"/>
        </w:rPr>
        <w:t xml:space="preserve"> counseling or support services </w:t>
      </w:r>
      <w:r>
        <w:rPr>
          <w:color w:val="2E74B5" w:themeColor="accent1" w:themeShade="BF"/>
          <w:sz w:val="32"/>
          <w:szCs w:val="32"/>
        </w:rPr>
        <w:t>role-Education may substitute</w:t>
      </w:r>
    </w:p>
    <w:p w:rsidR="00133EF0" w:rsidRDefault="00133EF0" w:rsidP="00133EF0">
      <w:pPr>
        <w:pStyle w:val="ListParagraph"/>
        <w:ind w:left="360"/>
        <w:jc w:val="center"/>
        <w:rPr>
          <w:b/>
          <w:color w:val="2E74B5" w:themeColor="accent1" w:themeShade="BF"/>
          <w:sz w:val="40"/>
          <w:szCs w:val="40"/>
        </w:rPr>
      </w:pPr>
    </w:p>
    <w:p w:rsidR="007F7F9B" w:rsidRDefault="007F7F9B" w:rsidP="00133EF0">
      <w:pPr>
        <w:pStyle w:val="ListParagraph"/>
        <w:ind w:left="360"/>
        <w:jc w:val="center"/>
        <w:rPr>
          <w:b/>
          <w:color w:val="2E74B5" w:themeColor="accent1" w:themeShade="BF"/>
          <w:sz w:val="40"/>
          <w:szCs w:val="40"/>
        </w:rPr>
      </w:pPr>
    </w:p>
    <w:p w:rsidR="00133EF0" w:rsidRDefault="00133EF0" w:rsidP="00133EF0">
      <w:pPr>
        <w:pStyle w:val="ListParagraph"/>
        <w:ind w:left="360"/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Case Manager</w:t>
      </w:r>
    </w:p>
    <w:p w:rsidR="00133EF0" w:rsidRPr="00133EF0" w:rsidRDefault="00133EF0" w:rsidP="00133EF0">
      <w:pPr>
        <w:jc w:val="center"/>
        <w:rPr>
          <w:b/>
          <w:color w:val="2E74B5" w:themeColor="accent1" w:themeShade="BF"/>
          <w:sz w:val="40"/>
          <w:szCs w:val="40"/>
        </w:rPr>
      </w:pPr>
      <w:proofErr w:type="gramStart"/>
      <w:r w:rsidRPr="00133EF0">
        <w:rPr>
          <w:b/>
          <w:color w:val="2E74B5" w:themeColor="accent1" w:themeShade="BF"/>
          <w:sz w:val="40"/>
          <w:szCs w:val="40"/>
        </w:rPr>
        <w:lastRenderedPageBreak/>
        <w:t>and</w:t>
      </w:r>
      <w:proofErr w:type="gramEnd"/>
    </w:p>
    <w:p w:rsidR="00A53374" w:rsidRPr="00133EF0" w:rsidRDefault="00A53374" w:rsidP="00133EF0">
      <w:pPr>
        <w:pStyle w:val="ListParagraph"/>
        <w:ind w:left="0"/>
        <w:jc w:val="center"/>
        <w:rPr>
          <w:b/>
          <w:color w:val="2E74B5" w:themeColor="accent1" w:themeShade="BF"/>
          <w:sz w:val="40"/>
          <w:szCs w:val="40"/>
        </w:rPr>
      </w:pPr>
      <w:r w:rsidRPr="00133EF0">
        <w:rPr>
          <w:b/>
          <w:color w:val="2E74B5" w:themeColor="accent1" w:themeShade="BF"/>
          <w:sz w:val="40"/>
          <w:szCs w:val="40"/>
        </w:rPr>
        <w:t>Credentialed Mental Health Clinician</w:t>
      </w:r>
    </w:p>
    <w:p w:rsidR="001E2461" w:rsidRDefault="001E2461" w:rsidP="00133EF0">
      <w:pPr>
        <w:ind w:left="360"/>
        <w:jc w:val="center"/>
        <w:rPr>
          <w:b/>
          <w:color w:val="2E74B5" w:themeColor="accent1" w:themeShade="BF"/>
          <w:sz w:val="40"/>
          <w:szCs w:val="40"/>
        </w:rPr>
      </w:pPr>
      <w:r w:rsidRPr="00133EF0">
        <w:rPr>
          <w:b/>
          <w:color w:val="2E74B5" w:themeColor="accent1" w:themeShade="BF"/>
          <w:sz w:val="40"/>
          <w:szCs w:val="40"/>
        </w:rPr>
        <w:t>Monday-Friday</w:t>
      </w:r>
      <w:r w:rsidR="00133EF0" w:rsidRPr="00133EF0">
        <w:rPr>
          <w:b/>
          <w:color w:val="2E74B5" w:themeColor="accent1" w:themeShade="BF"/>
          <w:sz w:val="40"/>
          <w:szCs w:val="40"/>
        </w:rPr>
        <w:t xml:space="preserve"> 8-4</w:t>
      </w:r>
    </w:p>
    <w:p w:rsidR="00133EF0" w:rsidRPr="00133EF0" w:rsidRDefault="00133EF0" w:rsidP="00133EF0">
      <w:pPr>
        <w:ind w:left="360"/>
        <w:jc w:val="center"/>
        <w:rPr>
          <w:color w:val="2E74B5" w:themeColor="accent1" w:themeShade="BF"/>
          <w:sz w:val="32"/>
          <w:szCs w:val="32"/>
        </w:rPr>
      </w:pPr>
      <w:r w:rsidRPr="00133EF0">
        <w:rPr>
          <w:color w:val="2E74B5" w:themeColor="accent1" w:themeShade="BF"/>
          <w:sz w:val="32"/>
          <w:szCs w:val="32"/>
        </w:rPr>
        <w:t>CAS or Master level counselor</w:t>
      </w:r>
    </w:p>
    <w:p w:rsidR="00133EF0" w:rsidRPr="00133EF0" w:rsidRDefault="00133EF0" w:rsidP="00133EF0">
      <w:pPr>
        <w:ind w:left="360"/>
        <w:jc w:val="center"/>
        <w:rPr>
          <w:b/>
          <w:color w:val="2E74B5" w:themeColor="accent1" w:themeShade="BF"/>
          <w:sz w:val="40"/>
          <w:szCs w:val="40"/>
        </w:rPr>
      </w:pPr>
    </w:p>
    <w:p w:rsidR="00133EF0" w:rsidRDefault="00C91B8E" w:rsidP="00C91B8E">
      <w:pPr>
        <w:pStyle w:val="ListParagraph"/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All positions require;</w:t>
      </w:r>
      <w:bookmarkStart w:id="0" w:name="_GoBack"/>
      <w:bookmarkEnd w:id="0"/>
    </w:p>
    <w:p w:rsidR="00133EF0" w:rsidRDefault="00133EF0" w:rsidP="00133EF0">
      <w:pPr>
        <w:pStyle w:val="ListParagraph"/>
        <w:numPr>
          <w:ilvl w:val="0"/>
          <w:numId w:val="1"/>
        </w:numPr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2 years minimum Sobriety</w:t>
      </w:r>
    </w:p>
    <w:p w:rsidR="00133EF0" w:rsidRDefault="00133EF0" w:rsidP="00133EF0">
      <w:pPr>
        <w:pStyle w:val="ListParagraph"/>
        <w:numPr>
          <w:ilvl w:val="0"/>
          <w:numId w:val="1"/>
        </w:numPr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Valid Driver’s License</w:t>
      </w:r>
    </w:p>
    <w:p w:rsidR="00133EF0" w:rsidRDefault="00133EF0" w:rsidP="00133EF0">
      <w:pPr>
        <w:pStyle w:val="ListParagraph"/>
        <w:numPr>
          <w:ilvl w:val="0"/>
          <w:numId w:val="1"/>
        </w:numPr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Felon friendly-NO ACTIVE CASES </w:t>
      </w:r>
    </w:p>
    <w:p w:rsidR="00133EF0" w:rsidRDefault="00133EF0" w:rsidP="00133EF0">
      <w:pPr>
        <w:pStyle w:val="ListParagraph"/>
        <w:numPr>
          <w:ilvl w:val="0"/>
          <w:numId w:val="1"/>
        </w:numPr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Fully Vaccinated or willing to become vaccinated before start date</w:t>
      </w:r>
    </w:p>
    <w:p w:rsidR="001E2461" w:rsidRPr="00A53374" w:rsidRDefault="001E2461" w:rsidP="00A53374">
      <w:pPr>
        <w:jc w:val="center"/>
        <w:rPr>
          <w:b/>
          <w:color w:val="2E74B5" w:themeColor="accent1" w:themeShade="BF"/>
          <w:sz w:val="40"/>
          <w:szCs w:val="40"/>
        </w:rPr>
      </w:pPr>
    </w:p>
    <w:p w:rsidR="0027707E" w:rsidRDefault="0027707E">
      <w:pPr>
        <w:rPr>
          <w:color w:val="2E74B5" w:themeColor="accent1" w:themeShade="BF"/>
        </w:rPr>
      </w:pPr>
    </w:p>
    <w:p w:rsidR="006528E4" w:rsidRDefault="007F7F9B" w:rsidP="007F7F9B">
      <w:pPr>
        <w:tabs>
          <w:tab w:val="left" w:pos="1980"/>
        </w:tabs>
        <w:rPr>
          <w:color w:val="2E74B5" w:themeColor="accent1" w:themeShade="BF"/>
        </w:rPr>
      </w:pPr>
      <w:r>
        <w:rPr>
          <w:b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55BA9" wp14:editId="1A6A3C9C">
                <wp:simplePos x="0" y="0"/>
                <wp:positionH relativeFrom="margin">
                  <wp:posOffset>266700</wp:posOffset>
                </wp:positionH>
                <wp:positionV relativeFrom="paragraph">
                  <wp:posOffset>6985</wp:posOffset>
                </wp:positionV>
                <wp:extent cx="7153275" cy="342900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53275" cy="342900"/>
                        </a:xfrm>
                        <a:prstGeom prst="mathMinu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FE2" id="Minus 5" o:spid="_x0000_s1026" style="position:absolute;margin-left:21pt;margin-top:.55pt;width:563.25pt;height:2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53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" path="m948167,131125r5256941,l6205108,211775r-5256941,l948167,131125xe" fillcolor="#2e74b5 [2404]" strokecolor="#41719c" strokeweight="1pt">
                <v:stroke joinstyle="miter"/>
                <v:path arrowok="t" o:connecttype="custom" o:connectlocs="948167,131125;6205108,131125;6205108,211775;948167,211775;948167,131125" o:connectangles="0,0,0,0,0"/>
                <w10:wrap anchorx="margin"/>
              </v:shape>
            </w:pict>
          </mc:Fallback>
        </mc:AlternateContent>
      </w:r>
    </w:p>
    <w:p w:rsidR="0027707E" w:rsidRPr="00C13A95" w:rsidRDefault="0027707E">
      <w:pPr>
        <w:rPr>
          <w:color w:val="2E74B5" w:themeColor="accent1" w:themeShade="BF"/>
        </w:rPr>
      </w:pPr>
    </w:p>
    <w:p w:rsidR="005529D5" w:rsidRDefault="005529D5" w:rsidP="00870468">
      <w:pPr>
        <w:ind w:left="450" w:hanging="450"/>
        <w:jc w:val="center"/>
      </w:pPr>
    </w:p>
    <w:p w:rsidR="00A05F59" w:rsidRPr="0068092E" w:rsidRDefault="00A05F59" w:rsidP="00870468">
      <w:pPr>
        <w:ind w:left="450" w:hanging="450"/>
        <w:jc w:val="center"/>
        <w:rPr>
          <w:b/>
          <w:color w:val="2E74B5" w:themeColor="accent1" w:themeShade="BF"/>
          <w:sz w:val="24"/>
          <w:szCs w:val="24"/>
        </w:rPr>
      </w:pPr>
    </w:p>
    <w:p w:rsidR="005529D5" w:rsidRDefault="009E1E01" w:rsidP="005529D5">
      <w:pPr>
        <w:ind w:left="450" w:hanging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75565</wp:posOffset>
                </wp:positionV>
                <wp:extent cx="45720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7E" w:rsidRDefault="009E1E01" w:rsidP="009E1E0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7707E">
                              <w:rPr>
                                <w:sz w:val="48"/>
                                <w:szCs w:val="48"/>
                              </w:rPr>
                              <w:t xml:space="preserve">Contact Sharon Hawkins </w:t>
                            </w:r>
                          </w:p>
                          <w:p w:rsidR="003D3458" w:rsidRPr="0027707E" w:rsidRDefault="0027707E" w:rsidP="009E1E0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9E1E01" w:rsidRPr="0027707E">
                              <w:rPr>
                                <w:sz w:val="48"/>
                                <w:szCs w:val="48"/>
                              </w:rPr>
                              <w:t>303-762-2193 x2</w:t>
                            </w:r>
                          </w:p>
                          <w:p w:rsidR="009E1E01" w:rsidRPr="0027707E" w:rsidRDefault="009E1E01" w:rsidP="009E1E0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7707E">
                              <w:rPr>
                                <w:sz w:val="48"/>
                                <w:szCs w:val="48"/>
                              </w:rPr>
                              <w:t>Sharon.hawkins@cuanschutz.edu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5pt;width:5in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">
                <v:textbox style="mso-fit-shape-to-text:t">
                  <w:txbxContent>
                    <w:p w:rsidR="0027707E" w:rsidRDefault="009E1E01" w:rsidP="009E1E0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7707E">
                        <w:rPr>
                          <w:sz w:val="48"/>
                          <w:szCs w:val="48"/>
                        </w:rPr>
                        <w:t xml:space="preserve">Contact Sharon Hawkins </w:t>
                      </w:r>
                    </w:p>
                    <w:p w:rsidR="003D3458" w:rsidRPr="0027707E" w:rsidRDefault="0027707E" w:rsidP="009E1E0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</w:t>
                      </w:r>
                      <w:r w:rsidR="009E1E01" w:rsidRPr="0027707E">
                        <w:rPr>
                          <w:sz w:val="48"/>
                          <w:szCs w:val="48"/>
                        </w:rPr>
                        <w:t>303-762-2193 x2</w:t>
                      </w:r>
                    </w:p>
                    <w:p w:rsidR="009E1E01" w:rsidRPr="0027707E" w:rsidRDefault="009E1E01" w:rsidP="009E1E0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7707E">
                        <w:rPr>
                          <w:sz w:val="48"/>
                          <w:szCs w:val="48"/>
                        </w:rPr>
                        <w:t>Sharon.hawkins@cuanschutz.edu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529D5" w:rsidRDefault="005529D5" w:rsidP="005529D5">
      <w:pPr>
        <w:ind w:left="450" w:hanging="450"/>
      </w:pPr>
    </w:p>
    <w:p w:rsidR="005529D5" w:rsidRDefault="005529D5" w:rsidP="005529D5">
      <w:pPr>
        <w:ind w:left="450" w:hanging="450"/>
      </w:pPr>
    </w:p>
    <w:p w:rsidR="0021658C" w:rsidRDefault="0021658C"/>
    <w:p w:rsidR="0021658C" w:rsidRDefault="0021658C"/>
    <w:p w:rsidR="0021658C" w:rsidRDefault="0021658C"/>
    <w:p w:rsidR="00A22A1B" w:rsidRDefault="00A22A1B"/>
    <w:p w:rsidR="00C773BA" w:rsidRDefault="00C773BA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</w:p>
    <w:p w:rsidR="007F7F9B" w:rsidRDefault="007F7F9B" w:rsidP="00C773BA">
      <w:pPr>
        <w:tabs>
          <w:tab w:val="left" w:pos="1980"/>
        </w:tabs>
        <w:spacing w:before="100" w:beforeAutospacing="1"/>
        <w:rPr>
          <w:rFonts w:asciiTheme="minorHAnsi" w:hAnsiTheme="minorHAnsi"/>
          <w:kern w:val="0"/>
          <w:sz w:val="16"/>
          <w:szCs w:val="16"/>
        </w:rPr>
      </w:pPr>
      <w:r>
        <w:rPr>
          <w:b/>
          <w:noProof/>
          <w:color w:val="2E74B5" w:themeColor="accent1" w:themeShade="B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55BA9" wp14:editId="1A6A3C9C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7124700" cy="295275"/>
                <wp:effectExtent l="0" t="0" r="0" b="0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24700" cy="295275"/>
                        </a:xfrm>
                        <a:prstGeom prst="mathMinu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5F8A" id="Minus 4" o:spid="_x0000_s1026" style="position:absolute;margin-left:509.8pt;margin-top:23.5pt;width:561pt;height:23.25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247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" path="m944379,112913r5235942,l6180321,182362r-5235942,l944379,112913xe" fillcolor="#2e74b5 [2404]" strokecolor="#41719c" strokeweight="1pt">
                <v:stroke joinstyle="miter"/>
                <v:path arrowok="t" o:connecttype="custom" o:connectlocs="944379,112913;6180321,112913;6180321,182362;944379,182362;944379,112913" o:connectangles="0,0,0,0,0"/>
                <w10:wrap anchorx="margin"/>
              </v:shape>
            </w:pict>
          </mc:Fallback>
        </mc:AlternateContent>
      </w:r>
    </w:p>
    <w:p w:rsidR="007F7F9B" w:rsidRPr="0021658C" w:rsidRDefault="007F7F9B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</w:p>
    <w:sectPr w:rsidR="007F7F9B" w:rsidRPr="0021658C" w:rsidSect="007F7F9B">
      <w:pgSz w:w="12240" w:h="15840"/>
      <w:pgMar w:top="18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C91"/>
    <w:multiLevelType w:val="hybridMultilevel"/>
    <w:tmpl w:val="524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4E16"/>
    <w:multiLevelType w:val="hybridMultilevel"/>
    <w:tmpl w:val="E24E4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B3FC5"/>
    <w:multiLevelType w:val="hybridMultilevel"/>
    <w:tmpl w:val="5EC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A"/>
    <w:rsid w:val="00133EF0"/>
    <w:rsid w:val="001E2461"/>
    <w:rsid w:val="0021658C"/>
    <w:rsid w:val="0027707E"/>
    <w:rsid w:val="003B47F9"/>
    <w:rsid w:val="003B6839"/>
    <w:rsid w:val="003D3458"/>
    <w:rsid w:val="005529D5"/>
    <w:rsid w:val="005609ED"/>
    <w:rsid w:val="0056206C"/>
    <w:rsid w:val="006528E4"/>
    <w:rsid w:val="0066141E"/>
    <w:rsid w:val="0068092E"/>
    <w:rsid w:val="007F7F9B"/>
    <w:rsid w:val="00870468"/>
    <w:rsid w:val="0097228C"/>
    <w:rsid w:val="009E1E01"/>
    <w:rsid w:val="00A05F59"/>
    <w:rsid w:val="00A22A1B"/>
    <w:rsid w:val="00A53374"/>
    <w:rsid w:val="00A86B3B"/>
    <w:rsid w:val="00A97FFD"/>
    <w:rsid w:val="00B40491"/>
    <w:rsid w:val="00C13A95"/>
    <w:rsid w:val="00C14FDD"/>
    <w:rsid w:val="00C773BA"/>
    <w:rsid w:val="00C91B8E"/>
    <w:rsid w:val="00D3298A"/>
    <w:rsid w:val="00D55C75"/>
    <w:rsid w:val="00EC3261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A721"/>
  <w15:chartTrackingRefBased/>
  <w15:docId w15:val="{959D2E49-C2B3-4E1C-B308-25DD478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09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09E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D3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Sharon</dc:creator>
  <cp:keywords/>
  <dc:description/>
  <cp:lastModifiedBy>Hawkins, Sharon</cp:lastModifiedBy>
  <cp:revision>2</cp:revision>
  <dcterms:created xsi:type="dcterms:W3CDTF">2021-12-13T16:40:00Z</dcterms:created>
  <dcterms:modified xsi:type="dcterms:W3CDTF">2021-12-13T16:40:00Z</dcterms:modified>
</cp:coreProperties>
</file>